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20348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DF6127" w:rsidRPr="00DF6127">
        <w:rPr>
          <w:sz w:val="27"/>
          <w:szCs w:val="27"/>
        </w:rPr>
        <w:t xml:space="preserve">назначении отчетного собрания общественного совета д. </w:t>
      </w:r>
      <w:proofErr w:type="spellStart"/>
      <w:r w:rsidR="00DF6127" w:rsidRPr="00DF6127">
        <w:rPr>
          <w:sz w:val="27"/>
          <w:szCs w:val="27"/>
        </w:rPr>
        <w:t>Суоранда</w:t>
      </w:r>
      <w:proofErr w:type="spellEnd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F6127" w:rsidRPr="00DF6127">
              <w:rPr>
                <w:sz w:val="27"/>
                <w:szCs w:val="27"/>
              </w:rPr>
              <w:t xml:space="preserve">с законом Ленинградской области от 16.02.2024 </w:t>
            </w:r>
            <w:bookmarkStart w:id="0" w:name="_GoBack"/>
            <w:bookmarkEnd w:id="0"/>
            <w:r w:rsidR="00DF6127" w:rsidRPr="00DF6127">
              <w:rPr>
                <w:sz w:val="27"/>
                <w:szCs w:val="27"/>
              </w:rPr>
              <w:t xml:space="preserve">№ 10-оз «О содействии участию населения в осуществлении местного самоуправления в Ленинградской области» и решением совета депутатов </w:t>
            </w:r>
            <w:proofErr w:type="spellStart"/>
            <w:r w:rsidR="00DF6127" w:rsidRPr="00DF6127">
              <w:rPr>
                <w:sz w:val="27"/>
                <w:szCs w:val="27"/>
              </w:rPr>
              <w:t>Заневского</w:t>
            </w:r>
            <w:proofErr w:type="spellEnd"/>
            <w:r w:rsidR="00DF6127" w:rsidRPr="00DF6127">
              <w:rPr>
                <w:sz w:val="27"/>
                <w:szCs w:val="27"/>
              </w:rPr>
              <w:t xml:space="preserve"> городского поселение Всеволожского муниципального района Ленинградской области принял от 15.08.2023 № 57 «Об утверждении Положения об общественном совете части территории </w:t>
            </w:r>
            <w:proofErr w:type="spellStart"/>
            <w:r w:rsidR="00DF6127" w:rsidRPr="00DF6127">
              <w:rPr>
                <w:sz w:val="27"/>
                <w:szCs w:val="27"/>
              </w:rPr>
              <w:t>Заневского</w:t>
            </w:r>
            <w:proofErr w:type="spellEnd"/>
            <w:r w:rsidR="00DF6127" w:rsidRPr="00DF6127">
              <w:rPr>
                <w:sz w:val="27"/>
                <w:szCs w:val="27"/>
              </w:rPr>
              <w:t xml:space="preserve"> городского поселение Всеволожского муниципального района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54BC1" w:rsidRDefault="00354BC1" w:rsidP="003E7623">
      <w:r>
        <w:separator/>
      </w:r>
    </w:p>
  </w:endnote>
  <w:endnote w:type="continuationSeparator" w:id="0">
    <w:p w:rsidR="00354BC1" w:rsidRDefault="00354BC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54BC1" w:rsidRDefault="00354BC1" w:rsidP="003E7623">
      <w:r>
        <w:separator/>
      </w:r>
    </w:p>
  </w:footnote>
  <w:footnote w:type="continuationSeparator" w:id="0">
    <w:p w:rsidR="00354BC1" w:rsidRDefault="00354BC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8DDFF-9CF7-4CA5-A444-EF0A170F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2026-03-10T13:39:00Z</dcterms:created>
  <dcterms:modified xsi:type="dcterms:W3CDTF">2026-03-10T13:39:00Z</dcterms:modified>
</cp:coreProperties>
</file>